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МБДОУ № </w:t>
      </w:r>
      <w:r w:rsidR="00787FF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41</w:t>
      </w:r>
    </w:p>
    <w:p w:rsid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0535B" w:rsidRP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20535B" w:rsidRP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053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Сообщение на педсовет:</w:t>
      </w:r>
    </w:p>
    <w:p w:rsidR="0020535B" w:rsidRP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20535B" w:rsidRPr="0020535B" w:rsidRDefault="0020535B" w:rsidP="0020535B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20535B" w:rsidRPr="0020535B" w:rsidRDefault="005F0D30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053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Особенности взаимодействия </w:t>
      </w:r>
      <w:r w:rsidR="00C13287" w:rsidRPr="002053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ДОУ </w:t>
      </w:r>
      <w:r w:rsidRPr="002053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C13287" w:rsidRPr="0020535B" w:rsidRDefault="005F0D30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053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 семьями воспитанников</w:t>
      </w:r>
    </w:p>
    <w:p w:rsidR="005F0D30" w:rsidRPr="0020535B" w:rsidRDefault="005F0D30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053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в </w:t>
      </w:r>
      <w:r w:rsidR="00C13287" w:rsidRPr="002053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соответствии с ФОП ДО</w:t>
      </w:r>
    </w:p>
    <w:p w:rsidR="0020535B" w:rsidRDefault="0020535B" w:rsidP="0020535B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</w:p>
    <w:p w:rsidR="0020535B" w:rsidRDefault="0020535B" w:rsidP="0020535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</w:p>
    <w:p w:rsidR="0020535B" w:rsidRDefault="0020535B" w:rsidP="0020535B">
      <w:pPr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</w:pPr>
      <w:r w:rsidRPr="0020535B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 xml:space="preserve">воспитатель </w:t>
      </w:r>
    </w:p>
    <w:p w:rsidR="00787FF3" w:rsidRPr="0020535B" w:rsidRDefault="00787FF3" w:rsidP="0020535B">
      <w:pPr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Хайбулаева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 xml:space="preserve"> М.Т.</w:t>
      </w:r>
    </w:p>
    <w:p w:rsidR="0020535B" w:rsidRDefault="0020535B" w:rsidP="002053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35B" w:rsidRDefault="0020535B" w:rsidP="002053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35B" w:rsidRDefault="0020535B" w:rsidP="002053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464086" cy="3204575"/>
            <wp:effectExtent l="0" t="0" r="3175" b="0"/>
            <wp:docPr id="1" name="Рисунок 1" descr="https://fs.znanio.ru/d5af0e/f9/4e/6be7850b93315648e00c5ed242b12e21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.znanio.ru/d5af0e/f9/4e/6be7850b93315648e00c5ed242b12e21c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47645" r="57499"/>
                    <a:stretch/>
                  </pic:blipFill>
                  <pic:spPr bwMode="auto">
                    <a:xfrm>
                      <a:off x="0" y="0"/>
                      <a:ext cx="3469812" cy="3209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0535B" w:rsidRDefault="0020535B" w:rsidP="002053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35B" w:rsidRDefault="0020535B" w:rsidP="0020535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Махачкала-2023 г.</w:t>
      </w:r>
    </w:p>
    <w:p w:rsidR="0020535B" w:rsidRDefault="0020535B" w:rsidP="0020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35B" w:rsidRPr="0020535B" w:rsidRDefault="0020535B" w:rsidP="0020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35B" w:rsidRPr="0020535B" w:rsidRDefault="0020535B" w:rsidP="002053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535B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20535B">
        <w:rPr>
          <w:rFonts w:ascii="Times New Roman" w:hAnsi="Times New Roman" w:cs="Times New Roman"/>
          <w:color w:val="000000"/>
          <w:sz w:val="28"/>
          <w:szCs w:val="28"/>
        </w:rPr>
        <w:t xml:space="preserve"> приказом от 25.11.2022г. № 1028 утвердило новую ФОП ДО. ФОП ДО определяет объем, содержание, планируемые результаты обязательной части образовательной программы дошкольного образования, которую реализует детский сад.</w:t>
      </w:r>
    </w:p>
    <w:p w:rsidR="005F0D30" w:rsidRPr="005F0D30" w:rsidRDefault="005F0D30" w:rsidP="0020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взаимодействия педагогов и родителей </w:t>
      </w:r>
      <w:r w:rsidR="00205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ФОП ДО </w:t>
      </w:r>
      <w:r w:rsidRPr="0020535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«установление доверительного делового контакта» между семьей и ДОО. Для достижения этой цели важно осуществлять дифференцированный подход в работе с семьей, в зависимости от образовательных потребностей родителей (законных представителей) в отношении ребенка и их воспитательных установок и позиции, выстраивание профессионального диалога с родителями.</w:t>
      </w:r>
    </w:p>
    <w:p w:rsidR="005F0D30" w:rsidRPr="005F0D30" w:rsidRDefault="005F0D30" w:rsidP="0020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3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первую очередь необходимо организовать систему профессиональной поддержки и психолого-педагогической помощи родителям (законным представителям) в воспитании и обучении детей, охране и укреплении их здоровья. Изучение ребенка и его семьи позволит выявить актуальную или потенциальную проблему, разработать или подобрать методы работы над ее устранением. В этом случае должны сочетаться просветительские, консультативные и обучающие направления работы педагогов ДО. При этом очень важно учитывать меру готовности родителей (законных представителей) к сотрудничеству.</w:t>
      </w:r>
    </w:p>
    <w:p w:rsidR="005F0D30" w:rsidRPr="005F0D30" w:rsidRDefault="005F0D30" w:rsidP="0020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35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 (законных представителей), которые открыты для построения взаимодействия с педагогами и готовы принимать профессиональную помощь, можно корректно вовлекать непосредственно в образовательную деятельность, поддерживать образовательные инициативы семьи, например, посредством создания совместных с ними образовательных проектов. Через вовлечение родителей (законных представителей) в образовательную деятельность более эффективно решаются просветительские, консультативные и обучающие задачи.</w:t>
      </w:r>
    </w:p>
    <w:p w:rsidR="005F0D30" w:rsidRPr="005F0D30" w:rsidRDefault="005F0D30" w:rsidP="0020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35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Семьи, которые демонстрируют индифферентную позицию, требуют особого внимания и иных методов работы. Деловое доверительное взаимодействие родителей с педагогами ДО становится особенно актуальным в ситуациях, когда у ребенка наблюдаются трудности в освоении образовательной программы. Важно, чтобы у семьи возникла потребность в оказании содействия педагогам в решении образовательных задач, в создании благоприятных и эмоционально комфортных условий для его развития в ДОО. Приоритетными на начальном этапе в построении взаимодействия с такими родителями (законными представителями) могут быть просветительские и консультативные задачи.</w:t>
      </w:r>
    </w:p>
    <w:p w:rsidR="005F0D30" w:rsidRPr="005F0D30" w:rsidRDefault="005F0D30" w:rsidP="0020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35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вовлечения всех родителей (законных представителей) в образовательную деятельность целесообразно использовать специально разработанные дидактические материалы для занятия с детьми в семье. Эти материалы должны сопровождаться подробными инструкциями по их использованию и рекомендациями построению взаимодействия с ребенком.</w:t>
      </w:r>
    </w:p>
    <w:p w:rsidR="005F0D30" w:rsidRPr="005F0D30" w:rsidRDefault="005F0D30" w:rsidP="002053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Незаменимой формой установления доверительного делового контакта между семьей и детским садом является диалог педагога и родителей (законных представителей). Диалог позволяет совместно анализировать поведение или проблемы ребенка, выяснять причины проблем и искать подходящие возможности </w:t>
      </w:r>
      <w:r w:rsidRPr="002053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пути их решения. В диалоге проходит консультирование родителей (законных представителей) по поводу оптимальной стратегии и тактики образования конкретного ребенка, а также согласование мер, которые могут быть предприняты со стороны ДОО и семьи.</w:t>
      </w:r>
    </w:p>
    <w:p w:rsidR="0020535B" w:rsidRDefault="0020535B" w:rsidP="002053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D30" w:rsidRPr="0020535B" w:rsidRDefault="005F0D30" w:rsidP="002053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35B">
        <w:rPr>
          <w:rFonts w:ascii="Times New Roman" w:hAnsi="Times New Roman" w:cs="Times New Roman"/>
          <w:b/>
          <w:sz w:val="28"/>
          <w:szCs w:val="28"/>
        </w:rPr>
        <w:t>МИССИЯ</w:t>
      </w:r>
      <w:r w:rsidR="0020535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20535B">
        <w:rPr>
          <w:rFonts w:ascii="Times New Roman" w:hAnsi="Times New Roman" w:cs="Times New Roman"/>
          <w:b/>
          <w:sz w:val="28"/>
          <w:szCs w:val="28"/>
        </w:rPr>
        <w:t xml:space="preserve"> ДОУ</w:t>
      </w:r>
      <w:r w:rsidRPr="0020535B">
        <w:rPr>
          <w:rFonts w:ascii="Times New Roman" w:hAnsi="Times New Roman" w:cs="Times New Roman"/>
          <w:b/>
          <w:sz w:val="28"/>
          <w:szCs w:val="28"/>
        </w:rPr>
        <w:t>:</w:t>
      </w:r>
    </w:p>
    <w:p w:rsidR="005F0D30" w:rsidRPr="0020535B" w:rsidRDefault="005F0D30" w:rsidP="0020535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Дополнять, поддерживать и тактично направлять воспитательные действия родителей</w:t>
      </w:r>
    </w:p>
    <w:p w:rsidR="00C13287" w:rsidRPr="0020535B" w:rsidRDefault="00C13287" w:rsidP="00205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D30" w:rsidRPr="0020535B" w:rsidRDefault="005F0D30" w:rsidP="00205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35B">
        <w:rPr>
          <w:rFonts w:ascii="Times New Roman" w:hAnsi="Times New Roman" w:cs="Times New Roman"/>
          <w:b/>
          <w:sz w:val="28"/>
          <w:szCs w:val="28"/>
        </w:rPr>
        <w:t>ЦЕЛИ ВЗАИМОДЕЙСТВИЯ:</w:t>
      </w:r>
    </w:p>
    <w:p w:rsidR="005F0D30" w:rsidRPr="0020535B" w:rsidRDefault="005F0D30" w:rsidP="0020535B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Обеспечение единства подходов к воспитанию и обучению детей в условиях ДОО и семьи; повышение воспитательного потенциала семьи.</w:t>
      </w:r>
    </w:p>
    <w:p w:rsidR="005F0D30" w:rsidRPr="0020535B" w:rsidRDefault="005F0D30" w:rsidP="0020535B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Обеспечение психолого-педагогической поддержки семьи и повышение компетентности родителей в вопросах образования, охраны и укрепления здоровья детей младенческого, раннего и дошкольного возраста.</w:t>
      </w:r>
    </w:p>
    <w:p w:rsidR="00C13287" w:rsidRPr="0020535B" w:rsidRDefault="00C13287" w:rsidP="00205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D30" w:rsidRPr="0020535B" w:rsidRDefault="005F0D30" w:rsidP="00205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35B">
        <w:rPr>
          <w:rFonts w:ascii="Times New Roman" w:hAnsi="Times New Roman" w:cs="Times New Roman"/>
          <w:b/>
          <w:sz w:val="28"/>
          <w:szCs w:val="28"/>
        </w:rPr>
        <w:t>ЗАДАЧИ ВЗАИМОДЕЙСТВИЯ:</w:t>
      </w:r>
    </w:p>
    <w:p w:rsidR="005F0D30" w:rsidRPr="0020535B" w:rsidRDefault="005F0D30" w:rsidP="0020535B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Информирование родителей и общественности относительно целей дошкольного образования, общих для всего образовательного пространства РФ, о мерах господдержки семьям, имеющим детей дошкольного возраста, а также об образовательной программе, реализуемой в ДОО.</w:t>
      </w:r>
    </w:p>
    <w:p w:rsidR="005F0D30" w:rsidRPr="0020535B" w:rsidRDefault="005F0D30" w:rsidP="0020535B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Просвещение родителей, повышение их правовой, психолого-педагогической компетентности в вопросах охраны и укрепления здоровья, развития и образования детей.</w:t>
      </w:r>
    </w:p>
    <w:p w:rsidR="005F0D30" w:rsidRPr="0020535B" w:rsidRDefault="005F0D30" w:rsidP="0020535B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ответственного и осознанного </w:t>
      </w:r>
      <w:proofErr w:type="spellStart"/>
      <w:r w:rsidRPr="0020535B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20535B">
        <w:rPr>
          <w:rFonts w:ascii="Times New Roman" w:hAnsi="Times New Roman" w:cs="Times New Roman"/>
          <w:sz w:val="28"/>
          <w:szCs w:val="28"/>
        </w:rPr>
        <w:t xml:space="preserve"> как базовой основы благополучия семьи.</w:t>
      </w:r>
    </w:p>
    <w:p w:rsidR="005F0D30" w:rsidRPr="0020535B" w:rsidRDefault="005F0D30" w:rsidP="0020535B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Построение взаимодействия в форме сотрудничества и установления партнерских отношений с родителями детей младенческого, раннего и дошкольного возраста для решения образовательных задач.</w:t>
      </w:r>
    </w:p>
    <w:p w:rsidR="005F0D30" w:rsidRPr="0020535B" w:rsidRDefault="005F0D30" w:rsidP="0020535B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Вовлечение родителей в образовательный процесс.</w:t>
      </w:r>
    </w:p>
    <w:p w:rsidR="00C13287" w:rsidRPr="0020535B" w:rsidRDefault="00C13287" w:rsidP="00205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D30" w:rsidRPr="0020535B" w:rsidRDefault="005F0D30" w:rsidP="00205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35B">
        <w:rPr>
          <w:rFonts w:ascii="Times New Roman" w:hAnsi="Times New Roman" w:cs="Times New Roman"/>
          <w:b/>
          <w:sz w:val="28"/>
          <w:szCs w:val="28"/>
        </w:rPr>
        <w:t>ПРИНЦИПЫ ВЗАИМОДЕЙСТВИЯ:</w:t>
      </w:r>
    </w:p>
    <w:p w:rsidR="005F0D30" w:rsidRPr="0020535B" w:rsidRDefault="005F0D30" w:rsidP="0020535B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Приоритет семьи в воспитании, обучении и развитии ребенка</w:t>
      </w:r>
    </w:p>
    <w:p w:rsidR="005F0D30" w:rsidRPr="0020535B" w:rsidRDefault="005F0D30" w:rsidP="0020535B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Открытость</w:t>
      </w:r>
    </w:p>
    <w:p w:rsidR="005F0D30" w:rsidRPr="0020535B" w:rsidRDefault="005F0D30" w:rsidP="0020535B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Индивидуально-дифференцированный подход</w:t>
      </w:r>
    </w:p>
    <w:p w:rsidR="005F0D30" w:rsidRPr="0020535B" w:rsidRDefault="005F0D30" w:rsidP="0020535B">
      <w:pPr>
        <w:pStyle w:val="a3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535B">
        <w:rPr>
          <w:rFonts w:ascii="Times New Roman" w:hAnsi="Times New Roman" w:cs="Times New Roman"/>
          <w:sz w:val="28"/>
          <w:szCs w:val="28"/>
        </w:rPr>
        <w:t>Возрастосообразность</w:t>
      </w:r>
      <w:proofErr w:type="spellEnd"/>
    </w:p>
    <w:p w:rsidR="00C13287" w:rsidRPr="0020535B" w:rsidRDefault="00C13287" w:rsidP="00205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287" w:rsidRPr="0020535B" w:rsidRDefault="00C13287" w:rsidP="0020535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35B">
        <w:rPr>
          <w:rFonts w:ascii="Times New Roman" w:hAnsi="Times New Roman" w:cs="Times New Roman"/>
          <w:b/>
          <w:sz w:val="28"/>
          <w:szCs w:val="28"/>
        </w:rPr>
        <w:t>Направления взаимодействия</w:t>
      </w:r>
    </w:p>
    <w:p w:rsidR="00C13287" w:rsidRPr="0020535B" w:rsidRDefault="00C13287" w:rsidP="0020535B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535B">
        <w:rPr>
          <w:rFonts w:ascii="Times New Roman" w:hAnsi="Times New Roman" w:cs="Times New Roman"/>
          <w:sz w:val="28"/>
          <w:szCs w:val="28"/>
        </w:rPr>
        <w:t>Диагностико-аналитическое</w:t>
      </w:r>
      <w:proofErr w:type="spellEnd"/>
      <w:r w:rsidRPr="0020535B">
        <w:rPr>
          <w:rFonts w:ascii="Times New Roman" w:hAnsi="Times New Roman" w:cs="Times New Roman"/>
          <w:sz w:val="28"/>
          <w:szCs w:val="28"/>
        </w:rPr>
        <w:t xml:space="preserve"> направление </w:t>
      </w:r>
    </w:p>
    <w:p w:rsidR="00C13287" w:rsidRPr="0020535B" w:rsidRDefault="00C13287" w:rsidP="0020535B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Просветительское направление</w:t>
      </w:r>
    </w:p>
    <w:p w:rsidR="00C13287" w:rsidRPr="0020535B" w:rsidRDefault="00C13287" w:rsidP="0020535B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Консультационное направление</w:t>
      </w:r>
    </w:p>
    <w:p w:rsidR="00C13287" w:rsidRPr="0020535B" w:rsidRDefault="00C13287" w:rsidP="0020535B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Совместная образовательная деятельность</w:t>
      </w:r>
    </w:p>
    <w:p w:rsidR="00C13287" w:rsidRPr="0020535B" w:rsidRDefault="00C13287" w:rsidP="00205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287" w:rsidRDefault="00C13287" w:rsidP="0020535B">
      <w:pPr>
        <w:pStyle w:val="c1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20535B">
        <w:rPr>
          <w:rStyle w:val="c0"/>
          <w:sz w:val="28"/>
          <w:szCs w:val="28"/>
        </w:rPr>
        <w:t xml:space="preserve">Содержание работы с родителями реализуется через разнообразные формы. Главное – донести до родителей знания. Существуют традиционные и </w:t>
      </w:r>
      <w:r w:rsidRPr="0020535B">
        <w:rPr>
          <w:rStyle w:val="c0"/>
          <w:sz w:val="28"/>
          <w:szCs w:val="28"/>
        </w:rPr>
        <w:lastRenderedPageBreak/>
        <w:t>нетрадиционные формы общения педагога с родителями дошкольников, суть которых обогатить их педагогическими знаниями.</w:t>
      </w:r>
    </w:p>
    <w:p w:rsidR="0020535B" w:rsidRDefault="0020535B">
      <w:pPr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c0"/>
          <w:sz w:val="28"/>
          <w:szCs w:val="28"/>
        </w:rPr>
        <w:br w:type="page"/>
      </w:r>
    </w:p>
    <w:p w:rsidR="0020535B" w:rsidRPr="0020535B" w:rsidRDefault="0020535B" w:rsidP="0020535B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101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6"/>
        <w:gridCol w:w="6662"/>
      </w:tblGrid>
      <w:tr w:rsidR="00C13287" w:rsidRPr="0020535B" w:rsidTr="0020535B"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3287" w:rsidRPr="0020535B" w:rsidRDefault="00C13287" w:rsidP="00205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Традиционные формы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3287" w:rsidRPr="0020535B" w:rsidRDefault="00C13287" w:rsidP="00205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</w:tr>
      <w:tr w:rsidR="00C13287" w:rsidRPr="0020535B" w:rsidTr="0020535B"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3287" w:rsidRPr="0020535B" w:rsidRDefault="00C13287" w:rsidP="002053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Коллективные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3287" w:rsidRPr="0020535B" w:rsidRDefault="00C13287" w:rsidP="002053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групповые родительские собрания, конференции, круглые столы</w:t>
            </w:r>
          </w:p>
        </w:tc>
      </w:tr>
      <w:tr w:rsidR="00C13287" w:rsidRPr="0020535B" w:rsidTr="0020535B"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3287" w:rsidRPr="0020535B" w:rsidRDefault="00C13287" w:rsidP="002053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Индивидуальные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3287" w:rsidRPr="0020535B" w:rsidRDefault="00C13287" w:rsidP="002053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педагогические беседы с родителями, цель которых – обмен мнениями по тому или иному вопросу</w:t>
            </w:r>
          </w:p>
        </w:tc>
      </w:tr>
      <w:tr w:rsidR="00C13287" w:rsidRPr="0020535B" w:rsidTr="0020535B">
        <w:tc>
          <w:tcPr>
            <w:tcW w:w="3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3287" w:rsidRPr="0020535B" w:rsidRDefault="00C13287" w:rsidP="002053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Наглядно-информационные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13287" w:rsidRPr="0020535B" w:rsidRDefault="00C13287" w:rsidP="002053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 xml:space="preserve">записи на аудио- и </w:t>
            </w:r>
            <w:proofErr w:type="spellStart"/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видеоносители</w:t>
            </w:r>
            <w:proofErr w:type="spellEnd"/>
            <w:r w:rsidRPr="0020535B">
              <w:rPr>
                <w:rFonts w:ascii="Times New Roman" w:hAnsi="Times New Roman" w:cs="Times New Roman"/>
                <w:sz w:val="28"/>
                <w:szCs w:val="28"/>
              </w:rPr>
              <w:t xml:space="preserve"> бесед с детьми, видеофрагменты организации различных видов деятельности, режимных моментов, занятий; фотографии, выставки детских работ, стенды, ширмы, папки-передвижки</w:t>
            </w:r>
          </w:p>
        </w:tc>
      </w:tr>
    </w:tbl>
    <w:p w:rsidR="0020535B" w:rsidRDefault="0020535B" w:rsidP="00205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50" w:type="dxa"/>
        <w:tblLook w:val="04A0"/>
      </w:tblPr>
      <w:tblGrid>
        <w:gridCol w:w="2423"/>
        <w:gridCol w:w="2959"/>
        <w:gridCol w:w="5168"/>
      </w:tblGrid>
      <w:tr w:rsidR="0020535B" w:rsidTr="0020535B">
        <w:tc>
          <w:tcPr>
            <w:tcW w:w="2423" w:type="dxa"/>
          </w:tcPr>
          <w:tbl>
            <w:tblPr>
              <w:tblW w:w="0" w:type="auto"/>
              <w:tblLook w:val="04A0"/>
            </w:tblPr>
            <w:tblGrid>
              <w:gridCol w:w="2207"/>
            </w:tblGrid>
            <w:tr w:rsidR="0020535B" w:rsidRPr="0020535B" w:rsidTr="00AC55D3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0535B" w:rsidRPr="0020535B" w:rsidRDefault="0020535B" w:rsidP="0020535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0535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Нетрадиционные формы</w:t>
                  </w:r>
                </w:p>
              </w:tc>
            </w:tr>
          </w:tbl>
          <w:p w:rsidR="0020535B" w:rsidRPr="0020535B" w:rsidRDefault="0020535B" w:rsidP="0020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9" w:type="dxa"/>
          </w:tcPr>
          <w:p w:rsidR="0020535B" w:rsidRPr="0020535B" w:rsidRDefault="0020535B" w:rsidP="0020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5168" w:type="dxa"/>
          </w:tcPr>
          <w:p w:rsidR="0020535B" w:rsidRPr="0020535B" w:rsidRDefault="0020535B" w:rsidP="002053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b/>
                <w:sz w:val="28"/>
                <w:szCs w:val="28"/>
              </w:rPr>
              <w:t>Задача</w:t>
            </w:r>
          </w:p>
        </w:tc>
      </w:tr>
      <w:tr w:rsidR="0020535B" w:rsidTr="0020535B">
        <w:tc>
          <w:tcPr>
            <w:tcW w:w="2423" w:type="dxa"/>
          </w:tcPr>
          <w:p w:rsidR="0020535B" w:rsidRPr="0020535B" w:rsidRDefault="0020535B" w:rsidP="00205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Информационно-аналитические</w:t>
            </w:r>
          </w:p>
        </w:tc>
        <w:tc>
          <w:tcPr>
            <w:tcW w:w="2959" w:type="dxa"/>
          </w:tcPr>
          <w:p w:rsidR="0020535B" w:rsidRPr="0020535B" w:rsidRDefault="0020535B" w:rsidP="00205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социологические срезы, опросы, «почтовый ящик»</w:t>
            </w:r>
          </w:p>
        </w:tc>
        <w:tc>
          <w:tcPr>
            <w:tcW w:w="5168" w:type="dxa"/>
          </w:tcPr>
          <w:p w:rsidR="0020535B" w:rsidRPr="0020535B" w:rsidRDefault="0020535B" w:rsidP="00205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установление теплых неформальных отношений между педагогами и родителями, а также более доверительных отношений между родителями и детьми, основываясь на общекультурном уровне родителей, наличии у них необходимых педагогических знаний, отношении в семье к ребенку, запросах, интересах, потребностях родителей в психолого-педагогической информации</w:t>
            </w:r>
          </w:p>
        </w:tc>
      </w:tr>
      <w:tr w:rsidR="0020535B" w:rsidTr="0020535B">
        <w:tc>
          <w:tcPr>
            <w:tcW w:w="2423" w:type="dxa"/>
          </w:tcPr>
          <w:tbl>
            <w:tblPr>
              <w:tblW w:w="0" w:type="auto"/>
              <w:tblLook w:val="04A0"/>
            </w:tblPr>
            <w:tblGrid>
              <w:gridCol w:w="1295"/>
            </w:tblGrid>
            <w:tr w:rsidR="0020535B" w:rsidRPr="0020535B" w:rsidTr="000A0C7B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0535B" w:rsidRPr="0020535B" w:rsidRDefault="0020535B" w:rsidP="0020535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0535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Досуговые</w:t>
                  </w:r>
                </w:p>
              </w:tc>
            </w:tr>
          </w:tbl>
          <w:p w:rsidR="0020535B" w:rsidRPr="0020535B" w:rsidRDefault="0020535B" w:rsidP="00205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9" w:type="dxa"/>
          </w:tcPr>
          <w:p w:rsidR="0020535B" w:rsidRPr="0020535B" w:rsidRDefault="0020535B" w:rsidP="00205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совместные праздники и вечера, семейные спортивные и тематические мероприятия</w:t>
            </w:r>
          </w:p>
        </w:tc>
        <w:tc>
          <w:tcPr>
            <w:tcW w:w="5168" w:type="dxa"/>
          </w:tcPr>
          <w:p w:rsidR="0020535B" w:rsidRPr="0020535B" w:rsidRDefault="0020535B" w:rsidP="00205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установление теплых неформальных отношений между педагогами и родителями, а также более доверительных отношений между родителями и детьми</w:t>
            </w:r>
          </w:p>
        </w:tc>
      </w:tr>
      <w:tr w:rsidR="0020535B" w:rsidTr="0020535B">
        <w:tc>
          <w:tcPr>
            <w:tcW w:w="2423" w:type="dxa"/>
          </w:tcPr>
          <w:tbl>
            <w:tblPr>
              <w:tblW w:w="0" w:type="auto"/>
              <w:tblLook w:val="04A0"/>
            </w:tblPr>
            <w:tblGrid>
              <w:gridCol w:w="1960"/>
            </w:tblGrid>
            <w:tr w:rsidR="0020535B" w:rsidRPr="0020535B" w:rsidTr="009E3206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0535B" w:rsidRPr="0020535B" w:rsidRDefault="0020535B" w:rsidP="0020535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0535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Познавательные</w:t>
                  </w:r>
                </w:p>
              </w:tc>
            </w:tr>
          </w:tbl>
          <w:p w:rsidR="0020535B" w:rsidRPr="0020535B" w:rsidRDefault="0020535B" w:rsidP="00205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9" w:type="dxa"/>
          </w:tcPr>
          <w:p w:rsidR="0020535B" w:rsidRPr="0020535B" w:rsidRDefault="0020535B" w:rsidP="00205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собрания, групповые консультации и др. на основе диалога, искренности и отказа от критики</w:t>
            </w:r>
          </w:p>
        </w:tc>
        <w:tc>
          <w:tcPr>
            <w:tcW w:w="5168" w:type="dxa"/>
          </w:tcPr>
          <w:p w:rsidR="0020535B" w:rsidRPr="0020535B" w:rsidRDefault="0020535B" w:rsidP="00205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ознакомление родителей с особенностями возрастного и психологического развития детей, рациональными методами и приемами воспитания для формирования у родителей практических навыков</w:t>
            </w:r>
          </w:p>
        </w:tc>
      </w:tr>
      <w:tr w:rsidR="0020535B" w:rsidTr="0020535B">
        <w:tc>
          <w:tcPr>
            <w:tcW w:w="2423" w:type="dxa"/>
          </w:tcPr>
          <w:p w:rsidR="0020535B" w:rsidRPr="0020535B" w:rsidRDefault="0020535B" w:rsidP="00205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Наглядно-информационные</w:t>
            </w:r>
          </w:p>
        </w:tc>
        <w:tc>
          <w:tcPr>
            <w:tcW w:w="2959" w:type="dxa"/>
          </w:tcPr>
          <w:p w:rsidR="0020535B" w:rsidRPr="0020535B" w:rsidRDefault="0020535B" w:rsidP="00205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проспекты для родителей, организация дней (недель) открытых дверей, открытых просмотров занятий и других видов деятельности детей, </w:t>
            </w:r>
            <w:r w:rsidRPr="002053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выпуск газет, организация </w:t>
            </w:r>
            <w:proofErr w:type="spellStart"/>
            <w:r w:rsidRPr="0020535B">
              <w:rPr>
                <w:rFonts w:ascii="Times New Roman" w:hAnsi="Times New Roman" w:cs="Times New Roman"/>
                <w:sz w:val="28"/>
                <w:szCs w:val="28"/>
              </w:rPr>
              <w:t>минибиблиотек</w:t>
            </w:r>
            <w:proofErr w:type="spellEnd"/>
            <w:r w:rsidRPr="0020535B"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</w:p>
        </w:tc>
        <w:tc>
          <w:tcPr>
            <w:tcW w:w="5168" w:type="dxa"/>
          </w:tcPr>
          <w:p w:rsidR="0020535B" w:rsidRPr="0020535B" w:rsidRDefault="0020535B" w:rsidP="002053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3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ознакомление родителей с условиями, содержанием и методами воспитания детей в условиях дошкольного учреждения</w:t>
            </w:r>
          </w:p>
        </w:tc>
      </w:tr>
    </w:tbl>
    <w:p w:rsidR="0020535B" w:rsidRDefault="0020535B" w:rsidP="00205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287" w:rsidRPr="0020535B" w:rsidRDefault="00C13287" w:rsidP="0020535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Целесообразно сочетать разные формы работы, например, после проведения развлекательных мероприятий с родителями можно организовать беседы и собрания. На общих родительских собраниях обсуждаются проблемы воспитания детей.</w:t>
      </w:r>
    </w:p>
    <w:p w:rsidR="00C13287" w:rsidRPr="0020535B" w:rsidRDefault="00C13287" w:rsidP="0020535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В настоящее время особой популярностью как у педагогов, так и у родителей пользуются нетрадиционные формы общения с родителями. Они построены по типу развлекательных программ, игр и направлены на установление неформальных контактов с родителями, привлечение их внимания к детскому саду. Родители лучше узнают своего ребенка, поскольку видят его в другой, новой для себя обстановке, сближаются с педагогами</w:t>
      </w:r>
    </w:p>
    <w:p w:rsidR="00C13287" w:rsidRPr="0020535B" w:rsidRDefault="00C13287" w:rsidP="0020535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 xml:space="preserve">Таким образом, использование разнообразных форм работы с семьями воспитанников детского сада даёт положительные результаты. </w:t>
      </w:r>
    </w:p>
    <w:p w:rsidR="0020535B" w:rsidRPr="0020535B" w:rsidRDefault="0020535B" w:rsidP="0020535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При грамотном планировании, организационном сопровождении и непосредственном участии всех сторон образовательного процесса система даст следующие результаты:</w:t>
      </w:r>
    </w:p>
    <w:p w:rsidR="0020535B" w:rsidRPr="0020535B" w:rsidRDefault="0020535B" w:rsidP="0020535B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 xml:space="preserve"> реализация единой стратегии развития ребенка педагогами и родителями;</w:t>
      </w:r>
    </w:p>
    <w:p w:rsidR="0020535B" w:rsidRPr="0020535B" w:rsidRDefault="0020535B" w:rsidP="0020535B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изменение характера вопросов родителей к педагогам с организационно-бытовых на познавательные, касающиеся воспитания и развития ребёнка;</w:t>
      </w:r>
    </w:p>
    <w:p w:rsidR="0020535B" w:rsidRPr="0020535B" w:rsidRDefault="0020535B" w:rsidP="0020535B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рост посещаемости родителями, другими членами семьи, участвующими в воспитании ребёнка, мероприятий по педагогическому просвещению;</w:t>
      </w:r>
    </w:p>
    <w:p w:rsidR="0020535B" w:rsidRPr="0020535B" w:rsidRDefault="0020535B" w:rsidP="0020535B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 xml:space="preserve"> проявление у родителей осознанного отношения к воспитанию и развитию ребёнка (понимание потребностей ребёнка, анализ его достижений и недостатков, обращение к педагогам как квалифицированным помощникам, осознание своей ведущей роли в воспитании и развитии ребёнка);</w:t>
      </w:r>
    </w:p>
    <w:p w:rsidR="0020535B" w:rsidRPr="0020535B" w:rsidRDefault="0020535B" w:rsidP="0020535B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готовность родителей к сотрудничеству с педагогами, повышение их активности не только по хозяйственным вопросам, но и в педагогическом процессе;</w:t>
      </w:r>
    </w:p>
    <w:p w:rsidR="0020535B" w:rsidRPr="0020535B" w:rsidRDefault="0020535B" w:rsidP="0020535B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положительные изменения в неблагополучных семьях;</w:t>
      </w:r>
    </w:p>
    <w:p w:rsidR="0020535B" w:rsidRPr="0020535B" w:rsidRDefault="0020535B" w:rsidP="0020535B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535B">
        <w:rPr>
          <w:rFonts w:ascii="Times New Roman" w:hAnsi="Times New Roman" w:cs="Times New Roman"/>
          <w:sz w:val="28"/>
          <w:szCs w:val="28"/>
        </w:rPr>
        <w:t>выражение родителями обоснованного мнения о развитии ребёнка в детском саду, наличие конструктивных предложений к педагогам и администрации ДОУ.</w:t>
      </w:r>
    </w:p>
    <w:p w:rsidR="0020535B" w:rsidRPr="0020535B" w:rsidRDefault="0020535B" w:rsidP="0020535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13287" w:rsidRPr="0020535B" w:rsidRDefault="00C13287" w:rsidP="00205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3287" w:rsidRPr="0020535B" w:rsidSect="0020535B">
      <w:pgSz w:w="11906" w:h="16838"/>
      <w:pgMar w:top="851" w:right="850" w:bottom="1134" w:left="993" w:header="708" w:footer="708" w:gutter="0"/>
      <w:pgBorders w:display="firstPage" w:offsetFrom="page">
        <w:top w:val="balloons3Colors" w:sz="15" w:space="24" w:color="auto"/>
        <w:left w:val="balloons3Colors" w:sz="15" w:space="24" w:color="auto"/>
        <w:bottom w:val="balloons3Colors" w:sz="15" w:space="24" w:color="auto"/>
        <w:right w:val="balloons3Colors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5DA" w:rsidRDefault="007225DA" w:rsidP="00C13287">
      <w:pPr>
        <w:spacing w:after="0" w:line="240" w:lineRule="auto"/>
      </w:pPr>
      <w:r>
        <w:separator/>
      </w:r>
    </w:p>
  </w:endnote>
  <w:endnote w:type="continuationSeparator" w:id="0">
    <w:p w:rsidR="007225DA" w:rsidRDefault="007225DA" w:rsidP="00C13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5DA" w:rsidRDefault="007225DA" w:rsidP="00C13287">
      <w:pPr>
        <w:spacing w:after="0" w:line="240" w:lineRule="auto"/>
      </w:pPr>
      <w:r>
        <w:separator/>
      </w:r>
    </w:p>
  </w:footnote>
  <w:footnote w:type="continuationSeparator" w:id="0">
    <w:p w:rsidR="007225DA" w:rsidRDefault="007225DA" w:rsidP="00C132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3CC"/>
    <w:multiLevelType w:val="hybridMultilevel"/>
    <w:tmpl w:val="F4B8EB9C"/>
    <w:lvl w:ilvl="0" w:tplc="D6702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0388F"/>
    <w:multiLevelType w:val="multilevel"/>
    <w:tmpl w:val="E6141C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1C563B"/>
    <w:multiLevelType w:val="hybridMultilevel"/>
    <w:tmpl w:val="C87CE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E39A6"/>
    <w:multiLevelType w:val="hybridMultilevel"/>
    <w:tmpl w:val="3B0A6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539B6"/>
    <w:multiLevelType w:val="multilevel"/>
    <w:tmpl w:val="965E0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755426"/>
    <w:multiLevelType w:val="hybridMultilevel"/>
    <w:tmpl w:val="85080DE8"/>
    <w:lvl w:ilvl="0" w:tplc="5E122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D30"/>
    <w:rsid w:val="001F02E2"/>
    <w:rsid w:val="0020535B"/>
    <w:rsid w:val="0029043A"/>
    <w:rsid w:val="005F0D30"/>
    <w:rsid w:val="007225DA"/>
    <w:rsid w:val="00787FF3"/>
    <w:rsid w:val="00B12B76"/>
    <w:rsid w:val="00C13287"/>
    <w:rsid w:val="00C5518A"/>
    <w:rsid w:val="00CE5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D30"/>
    <w:pPr>
      <w:ind w:left="720"/>
      <w:contextualSpacing/>
    </w:pPr>
  </w:style>
  <w:style w:type="table" w:styleId="a4">
    <w:name w:val="Table Grid"/>
    <w:basedOn w:val="a1"/>
    <w:uiPriority w:val="39"/>
    <w:rsid w:val="00C13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1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287"/>
  </w:style>
  <w:style w:type="paragraph" w:styleId="a7">
    <w:name w:val="footer"/>
    <w:basedOn w:val="a"/>
    <w:link w:val="a8"/>
    <w:uiPriority w:val="99"/>
    <w:unhideWhenUsed/>
    <w:rsid w:val="00C1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3287"/>
  </w:style>
  <w:style w:type="paragraph" w:customStyle="1" w:styleId="c1">
    <w:name w:val="c1"/>
    <w:basedOn w:val="a"/>
    <w:rsid w:val="00C13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13287"/>
  </w:style>
  <w:style w:type="paragraph" w:styleId="a9">
    <w:name w:val="Balloon Text"/>
    <w:basedOn w:val="a"/>
    <w:link w:val="aa"/>
    <w:uiPriority w:val="99"/>
    <w:semiHidden/>
    <w:unhideWhenUsed/>
    <w:rsid w:val="001F0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02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mdou65</dc:creator>
  <cp:keywords/>
  <dc:description/>
  <cp:lastModifiedBy>МБДОУ 41</cp:lastModifiedBy>
  <cp:revision>2</cp:revision>
  <cp:lastPrinted>2023-05-17T08:41:00Z</cp:lastPrinted>
  <dcterms:created xsi:type="dcterms:W3CDTF">2023-05-17T08:05:00Z</dcterms:created>
  <dcterms:modified xsi:type="dcterms:W3CDTF">2023-05-22T05:57:00Z</dcterms:modified>
</cp:coreProperties>
</file>